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3EF44EF" w14:textId="77777777" w:rsidR="006A347A" w:rsidRDefault="006A347A">
      <w:pPr>
        <w:pStyle w:val="normal0"/>
        <w:jc w:val="center"/>
      </w:pPr>
    </w:p>
    <w:p w14:paraId="4D344C3B" w14:textId="77777777" w:rsidR="006A347A" w:rsidRDefault="00FD211C">
      <w:pPr>
        <w:pStyle w:val="normal0"/>
        <w:jc w:val="center"/>
      </w:pPr>
      <w:r>
        <w:rPr>
          <w:rFonts w:ascii="Calibri" w:eastAsia="Calibri" w:hAnsi="Calibri" w:cs="Calibri"/>
          <w:b/>
          <w:sz w:val="36"/>
          <w:szCs w:val="36"/>
        </w:rPr>
        <w:t xml:space="preserve">Picture Exchange Communication System (PECS) @ </w:t>
      </w:r>
      <w:proofErr w:type="spellStart"/>
      <w:r>
        <w:rPr>
          <w:rFonts w:ascii="Calibri" w:eastAsia="Calibri" w:hAnsi="Calibri" w:cs="Calibri"/>
          <w:b/>
          <w:sz w:val="36"/>
          <w:szCs w:val="36"/>
        </w:rPr>
        <w:t>Kimi</w:t>
      </w:r>
      <w:proofErr w:type="spellEnd"/>
      <w:r>
        <w:rPr>
          <w:rFonts w:ascii="Calibri" w:eastAsia="Calibri" w:hAnsi="Calibri" w:cs="Calibri"/>
          <w:b/>
          <w:sz w:val="36"/>
          <w:szCs w:val="36"/>
        </w:rPr>
        <w:t xml:space="preserve"> </w:t>
      </w:r>
      <w:proofErr w:type="spellStart"/>
      <w:r>
        <w:rPr>
          <w:rFonts w:ascii="Calibri" w:eastAsia="Calibri" w:hAnsi="Calibri" w:cs="Calibri"/>
          <w:b/>
          <w:sz w:val="36"/>
          <w:szCs w:val="36"/>
        </w:rPr>
        <w:t>Ora</w:t>
      </w:r>
      <w:proofErr w:type="spellEnd"/>
      <w:r>
        <w:rPr>
          <w:rFonts w:ascii="Calibri" w:eastAsia="Calibri" w:hAnsi="Calibri" w:cs="Calibri"/>
          <w:b/>
          <w:sz w:val="36"/>
          <w:szCs w:val="36"/>
        </w:rPr>
        <w:t xml:space="preserve"> </w:t>
      </w:r>
    </w:p>
    <w:p w14:paraId="6A5D513E" w14:textId="77777777" w:rsidR="006A347A" w:rsidRDefault="0055158F">
      <w:pPr>
        <w:pStyle w:val="normal0"/>
      </w:pPr>
      <w:r>
        <w:rPr>
          <w:rFonts w:ascii="Calibri" w:eastAsia="Calibri" w:hAnsi="Calibri" w:cs="Calibri"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004058CA" wp14:editId="3F9AE9E4">
            <wp:simplePos x="0" y="0"/>
            <wp:positionH relativeFrom="column">
              <wp:posOffset>4457700</wp:posOffset>
            </wp:positionH>
            <wp:positionV relativeFrom="paragraph">
              <wp:posOffset>180340</wp:posOffset>
            </wp:positionV>
            <wp:extent cx="1379855" cy="1866900"/>
            <wp:effectExtent l="0" t="0" r="0" b="12700"/>
            <wp:wrapSquare wrapText="bothSides"/>
            <wp:docPr id="1" name="Picture 1" descr="Macintosh HD:Users:teacher:Desktop:Screen Shot 2016-10-05 at 10.26.3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teacher:Desktop:Screen Shot 2016-10-05 at 10.26.32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85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02A140" w14:textId="77777777" w:rsidR="006A347A" w:rsidRDefault="00FD211C">
      <w:pPr>
        <w:pStyle w:val="normal0"/>
      </w:pPr>
      <w:r>
        <w:rPr>
          <w:rFonts w:ascii="Calibri" w:eastAsia="Calibri" w:hAnsi="Calibri" w:cs="Calibri"/>
          <w:b/>
          <w:sz w:val="24"/>
          <w:szCs w:val="24"/>
        </w:rPr>
        <w:t>What is it?</w:t>
      </w:r>
    </w:p>
    <w:p w14:paraId="14F0D30B" w14:textId="77777777" w:rsidR="006A347A" w:rsidRDefault="00FD211C">
      <w:pPr>
        <w:pStyle w:val="normal0"/>
        <w:numPr>
          <w:ilvl w:val="0"/>
          <w:numId w:val="2"/>
        </w:numPr>
        <w:ind w:hanging="360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The use of pictures or symbols as a form of communication</w:t>
      </w:r>
    </w:p>
    <w:p w14:paraId="75DD08B6" w14:textId="77777777" w:rsidR="006A347A" w:rsidRDefault="00FD211C">
      <w:pPr>
        <w:pStyle w:val="normal0"/>
        <w:numPr>
          <w:ilvl w:val="0"/>
          <w:numId w:val="2"/>
        </w:numPr>
        <w:ind w:hanging="360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 person must be able to pick up the picture, pass it to another person in exchange for an item for it to be considered PECS. </w:t>
      </w:r>
    </w:p>
    <w:p w14:paraId="3BA42567" w14:textId="77777777" w:rsidR="006A347A" w:rsidRDefault="00FD211C">
      <w:pPr>
        <w:pStyle w:val="normal0"/>
        <w:numPr>
          <w:ilvl w:val="0"/>
          <w:numId w:val="2"/>
        </w:numPr>
        <w:ind w:hanging="360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The above is initiated by the child and is achieved without any prompting. This includes statements such as “Which one?” or “choosing…”</w:t>
      </w:r>
    </w:p>
    <w:p w14:paraId="233BC0DA" w14:textId="77777777" w:rsidR="006A347A" w:rsidRDefault="00FD211C">
      <w:pPr>
        <w:pStyle w:val="normal0"/>
        <w:numPr>
          <w:ilvl w:val="0"/>
          <w:numId w:val="2"/>
        </w:numPr>
        <w:ind w:hanging="360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Choosing by point between two or more pictures is not PECS</w:t>
      </w:r>
    </w:p>
    <w:p w14:paraId="46623C45" w14:textId="77777777" w:rsidR="006A347A" w:rsidRDefault="00FD211C">
      <w:pPr>
        <w:pStyle w:val="normal0"/>
        <w:numPr>
          <w:ilvl w:val="0"/>
          <w:numId w:val="2"/>
        </w:numPr>
        <w:ind w:hanging="360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The system has six phases each of which needs to be achieved before moving to the next phase. </w:t>
      </w:r>
    </w:p>
    <w:p w14:paraId="41AEEB13" w14:textId="77777777" w:rsidR="006A347A" w:rsidRDefault="00FD211C">
      <w:pPr>
        <w:pStyle w:val="normal0"/>
        <w:numPr>
          <w:ilvl w:val="0"/>
          <w:numId w:val="2"/>
        </w:numPr>
        <w:ind w:hanging="360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The phases are as follows:</w:t>
      </w:r>
    </w:p>
    <w:p w14:paraId="6E7D00BB" w14:textId="77777777" w:rsidR="006A347A" w:rsidRDefault="00FD211C">
      <w:pPr>
        <w:pStyle w:val="normal0"/>
        <w:numPr>
          <w:ilvl w:val="1"/>
          <w:numId w:val="2"/>
        </w:numPr>
        <w:ind w:hanging="360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Phase 1: learning how to communicate. Learning that if you pick up the piece of card and hand it to the other person you will get something great</w:t>
      </w:r>
    </w:p>
    <w:p w14:paraId="4C91F50D" w14:textId="77777777" w:rsidR="006A347A" w:rsidRDefault="00FD211C">
      <w:pPr>
        <w:pStyle w:val="normal0"/>
        <w:numPr>
          <w:ilvl w:val="1"/>
          <w:numId w:val="2"/>
        </w:numPr>
        <w:ind w:hanging="360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Phase 2: Distance and Persistence: This is when a student learns that sometimes you may need to look for a person to give the picture to, or for the picture. </w:t>
      </w:r>
    </w:p>
    <w:p w14:paraId="1672DBF3" w14:textId="77777777" w:rsidR="006A347A" w:rsidRDefault="00FD211C">
      <w:pPr>
        <w:pStyle w:val="normal0"/>
        <w:numPr>
          <w:ilvl w:val="1"/>
          <w:numId w:val="2"/>
        </w:numPr>
        <w:ind w:hanging="360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Phase 3: Discrimination: To begin with a student is learning to discriminate between preferred and non-preferred and then with preferred and preferred. Learning that not all pictures are the same and you require a specific one to get a specific item.</w:t>
      </w:r>
    </w:p>
    <w:p w14:paraId="4F6CC627" w14:textId="77777777" w:rsidR="006A347A" w:rsidRDefault="00FD211C">
      <w:pPr>
        <w:pStyle w:val="normal0"/>
        <w:numPr>
          <w:ilvl w:val="1"/>
          <w:numId w:val="2"/>
        </w:numPr>
        <w:ind w:hanging="360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Phase 4: Sentence Structure: Learning to use the ‘I want’ strip</w:t>
      </w:r>
    </w:p>
    <w:p w14:paraId="1AFAADF2" w14:textId="77777777" w:rsidR="006A347A" w:rsidRDefault="00FD211C">
      <w:pPr>
        <w:pStyle w:val="normal0"/>
        <w:numPr>
          <w:ilvl w:val="1"/>
          <w:numId w:val="2"/>
        </w:numPr>
        <w:ind w:hanging="360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Phase 5: Attributes: Learning colours and shapes</w:t>
      </w:r>
    </w:p>
    <w:p w14:paraId="1DEFE659" w14:textId="77777777" w:rsidR="006A347A" w:rsidRPr="0055158F" w:rsidRDefault="00FD211C" w:rsidP="0055158F">
      <w:pPr>
        <w:pStyle w:val="normal0"/>
        <w:numPr>
          <w:ilvl w:val="1"/>
          <w:numId w:val="2"/>
        </w:numPr>
        <w:ind w:hanging="360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Phase 6: Commenting: Learning that Communication isn't always about wants but can have a different purpose. </w:t>
      </w:r>
    </w:p>
    <w:p w14:paraId="1764981C" w14:textId="77777777" w:rsidR="006A347A" w:rsidRDefault="00FD211C">
      <w:pPr>
        <w:pStyle w:val="normal0"/>
      </w:pPr>
      <w:r>
        <w:rPr>
          <w:rFonts w:ascii="Calibri" w:eastAsia="Calibri" w:hAnsi="Calibri" w:cs="Calibri"/>
          <w:b/>
        </w:rPr>
        <w:t>Who is it for?</w:t>
      </w:r>
    </w:p>
    <w:p w14:paraId="092C315C" w14:textId="77777777" w:rsidR="006A347A" w:rsidRDefault="006A347A">
      <w:pPr>
        <w:pStyle w:val="normal0"/>
      </w:pPr>
    </w:p>
    <w:p w14:paraId="7F6E38F6" w14:textId="77777777" w:rsidR="006A347A" w:rsidRDefault="00FD211C">
      <w:pPr>
        <w:pStyle w:val="normal0"/>
        <w:numPr>
          <w:ilvl w:val="0"/>
          <w:numId w:val="3"/>
        </w:numPr>
        <w:ind w:hanging="360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PECS was created for those children who are not intentionally communicating and students who haven’t yet made the connection that they need to communicate their message to someone. </w:t>
      </w:r>
    </w:p>
    <w:p w14:paraId="428C2B74" w14:textId="77777777" w:rsidR="006A347A" w:rsidRDefault="00FD211C">
      <w:pPr>
        <w:pStyle w:val="normal0"/>
        <w:numPr>
          <w:ilvl w:val="0"/>
          <w:numId w:val="3"/>
        </w:numPr>
        <w:ind w:hanging="360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At </w:t>
      </w:r>
      <w:proofErr w:type="spellStart"/>
      <w:r>
        <w:rPr>
          <w:rFonts w:ascii="Calibri" w:eastAsia="Calibri" w:hAnsi="Calibri" w:cs="Calibri"/>
        </w:rPr>
        <w:t>Kimi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Ora</w:t>
      </w:r>
      <w:proofErr w:type="spellEnd"/>
      <w:r>
        <w:rPr>
          <w:rFonts w:ascii="Calibri" w:eastAsia="Calibri" w:hAnsi="Calibri" w:cs="Calibri"/>
        </w:rPr>
        <w:t xml:space="preserve"> we follow this principle and </w:t>
      </w:r>
      <w:proofErr w:type="gramStart"/>
      <w:r>
        <w:rPr>
          <w:rFonts w:ascii="Calibri" w:eastAsia="Calibri" w:hAnsi="Calibri" w:cs="Calibri"/>
        </w:rPr>
        <w:t>students who may be able to learn PECS are determined by their Speech and Language Therapist</w:t>
      </w:r>
      <w:proofErr w:type="gramEnd"/>
      <w:r>
        <w:rPr>
          <w:rFonts w:ascii="Calibri" w:eastAsia="Calibri" w:hAnsi="Calibri" w:cs="Calibri"/>
        </w:rPr>
        <w:t>.</w:t>
      </w:r>
    </w:p>
    <w:p w14:paraId="166BE52C" w14:textId="77777777" w:rsidR="006A347A" w:rsidRDefault="006A347A">
      <w:pPr>
        <w:pStyle w:val="normal0"/>
      </w:pPr>
    </w:p>
    <w:p w14:paraId="44438F44" w14:textId="77777777" w:rsidR="006A347A" w:rsidRDefault="00FD211C">
      <w:pPr>
        <w:pStyle w:val="normal0"/>
      </w:pPr>
      <w:r>
        <w:rPr>
          <w:rFonts w:ascii="Calibri" w:eastAsia="Calibri" w:hAnsi="Calibri" w:cs="Calibri"/>
          <w:b/>
        </w:rPr>
        <w:t>What is the process?</w:t>
      </w:r>
    </w:p>
    <w:p w14:paraId="6EDC0C13" w14:textId="77777777" w:rsidR="006A347A" w:rsidRDefault="006A347A">
      <w:pPr>
        <w:pStyle w:val="normal0"/>
      </w:pPr>
    </w:p>
    <w:p w14:paraId="0AC83615" w14:textId="77777777" w:rsidR="006A347A" w:rsidRDefault="00FD211C">
      <w:pPr>
        <w:pStyle w:val="normal0"/>
        <w:numPr>
          <w:ilvl w:val="0"/>
          <w:numId w:val="1"/>
        </w:numPr>
        <w:ind w:hanging="360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 student is identified by their Speech and Language Therapist</w:t>
      </w:r>
    </w:p>
    <w:p w14:paraId="3DCF7CCD" w14:textId="77777777" w:rsidR="006A347A" w:rsidRDefault="00FD211C">
      <w:pPr>
        <w:pStyle w:val="normal0"/>
        <w:numPr>
          <w:ilvl w:val="0"/>
          <w:numId w:val="1"/>
        </w:numPr>
        <w:ind w:hanging="360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They are then started on the first Phase of PECS.</w:t>
      </w:r>
    </w:p>
    <w:p w14:paraId="5BF38EA6" w14:textId="77777777" w:rsidR="006A347A" w:rsidRDefault="00FD211C">
      <w:pPr>
        <w:pStyle w:val="normal0"/>
        <w:numPr>
          <w:ilvl w:val="0"/>
          <w:numId w:val="1"/>
        </w:numPr>
        <w:ind w:hanging="360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All members of the team will be involved in creating communication opportunities, allowing students to have lots of time to learn and practice the skills. </w:t>
      </w:r>
    </w:p>
    <w:p w14:paraId="29B46FC4" w14:textId="77777777" w:rsidR="006A347A" w:rsidRDefault="00FD211C">
      <w:pPr>
        <w:pStyle w:val="normal0"/>
        <w:numPr>
          <w:ilvl w:val="0"/>
          <w:numId w:val="1"/>
        </w:numPr>
        <w:ind w:hanging="360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The progress will be recorded using record sheets and in notes and the Speech and Language Therapist will track the progress within each stage in liaison with </w:t>
      </w:r>
      <w:proofErr w:type="spellStart"/>
      <w:r>
        <w:rPr>
          <w:rFonts w:ascii="Calibri" w:eastAsia="Calibri" w:hAnsi="Calibri" w:cs="Calibri"/>
        </w:rPr>
        <w:t>whanau</w:t>
      </w:r>
      <w:proofErr w:type="spellEnd"/>
      <w:r>
        <w:rPr>
          <w:rFonts w:ascii="Calibri" w:eastAsia="Calibri" w:hAnsi="Calibri" w:cs="Calibri"/>
        </w:rPr>
        <w:t xml:space="preserve"> and school team.</w:t>
      </w:r>
    </w:p>
    <w:p w14:paraId="0A30768B" w14:textId="77777777" w:rsidR="006A347A" w:rsidRPr="0055158F" w:rsidRDefault="00FD211C" w:rsidP="0055158F">
      <w:pPr>
        <w:pStyle w:val="normal0"/>
        <w:numPr>
          <w:ilvl w:val="0"/>
          <w:numId w:val="1"/>
        </w:numPr>
        <w:ind w:hanging="360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The Speech Language Therapist will let others know when it is time to move up a phase.</w:t>
      </w:r>
      <w:bookmarkStart w:id="0" w:name="_GoBack"/>
      <w:bookmarkEnd w:id="0"/>
    </w:p>
    <w:sectPr w:rsidR="006A347A" w:rsidRPr="0055158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C1A6C"/>
    <w:multiLevelType w:val="multilevel"/>
    <w:tmpl w:val="CFCEB9F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0EAF7E49"/>
    <w:multiLevelType w:val="multilevel"/>
    <w:tmpl w:val="F98C0E4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51E87B35"/>
    <w:multiLevelType w:val="multilevel"/>
    <w:tmpl w:val="DEE0EFC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A347A"/>
    <w:rsid w:val="0055158F"/>
    <w:rsid w:val="006A347A"/>
    <w:rsid w:val="00FD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ADDAC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58F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58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58F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58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335</Words>
  <Characters>1912</Characters>
  <Application>Microsoft Macintosh Word</Application>
  <DocSecurity>0</DocSecurity>
  <Lines>15</Lines>
  <Paragraphs>4</Paragraphs>
  <ScaleCrop>false</ScaleCrop>
  <Company>Wellington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Sue Perry</cp:lastModifiedBy>
  <cp:revision>3</cp:revision>
  <dcterms:created xsi:type="dcterms:W3CDTF">2016-10-05T09:19:00Z</dcterms:created>
  <dcterms:modified xsi:type="dcterms:W3CDTF">2016-10-05T09:34:00Z</dcterms:modified>
</cp:coreProperties>
</file>